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Спешите делать добро! Роль милосердия в современном обществе на примере рассказа 'Чудесный доктор'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ashukurova27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обществе, где часто царит эгоизм и равнодушие, важность милосердия и доброты становится особенно актуальной. Спешите делать добро — это призыв, который напоминает нам о необходимости заботиться о других, о том, что даже малое добро может изменить чью-то жизнь. Милосердие, как ключевое понятие, подразумевает сострадание и готовность помочь тем, кто в этом нуждается. Это не просто добродетель, а основа человеческих отношений, способствующая созданию гармоничного общества. Я считаю, что милосердие играет важную роль в жизни людей, и его проявления могут быть вдохновляющими примерами для подражания.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"Чудесный доктор" А. П. Чехова. В этом произведении автор описывает историю о докторе, который, несмотря на свои трудности и недостаток средств, проявляет невероятное милосердие к своим пациентам. Один из эпизодов, который особенно запоминается, — это момент, когда доктор, узнав о тяжелом состоянии больного, решает помочь ему, даже рискуя своим здоровьем и временем. Он не просто выполняет свои профессиональные обязанности, но и проявляет человечность, заботясь о судьбе человека, который оказался в беде.</w:t>
      </w:r>
    </w:p>
    <w:p>
      <w:pPr>
        <w:pStyle w:val="paragraphStyleText"/>
      </w:pPr>
      <w:r>
        <w:rPr>
          <w:rStyle w:val="fontStyleText"/>
        </w:rPr>
        <w:t xml:space="preserve">Этот эпизод демонстрирует, как милосердие может проявляться в самых сложных обстоятельствах. Доктор не ищет выгоды или признания, его действия продиктованы внутренним чувством долга и сострадания. Это подтверждает мой тезис о том, что доброта и милосердие способны изменить не только жизнь отдельного человека, но и общество в целом. Когда мы видим примеры таких поступков, это вдохновляет нас на собственные добрые дела, побуждает к действию.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милосердие — это не просто моральная ценность, а необходимое условие для существования человечества. Рассказ "Чудесный доктор" служит ярким примером того, как важно спешить делать добро, ведь даже маленькие поступки могут иметь огромное значение. Я считаю, что каждый из нас должен стремиться к проявлению милосердия, чтобы сделать мир лучше.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