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Детские сады в России: современное состояние и перспективы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ecopros2018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какое место занимают детские сады в жизни современных российских семей. В последние десятилетия детские сады стали неотъемлемой частью системы образования и социальной инфраструктуры страны. Они играют важную роль в раннем развитии детей, обеспечивая не только уход, но и образовательные услуги. Однако, несмотря на их значимость, система детских садов в России сталкивается с рядом проблем, которые требуют внимания и решения.</w:t>
      </w:r>
    </w:p>
    <w:p>
      <w:pPr>
        <w:pStyle w:val="paragraphStyleText"/>
      </w:pPr>
      <w:r>
        <w:rPr>
          <w:rStyle w:val="fontStyleText"/>
        </w:rPr>
        <w:t xml:space="preserve">Детский сад — это учреждение, предназначенное для ухода и воспитания детей в возрасте от 1,5 до 7 лет. Основные характеристики детского сада включают в себя образовательные программы, направленные на развитие детей, а также создание безопасной и комфортной среды для их пребывания. Важно отметить, что детские сады не только помогают родителям совмещать работу и семейные обязанности, но и способствуют социализации детей, формируя у них навыки общения и взаимодействия с окружающими.</w:t>
      </w:r>
    </w:p>
    <w:p>
      <w:pPr>
        <w:pStyle w:val="paragraphStyleText"/>
      </w:pPr>
      <w:r>
        <w:rPr>
          <w:rStyle w:val="fontStyleText"/>
        </w:rPr>
        <w:t xml:space="preserve">Я считаю, что современное состояние детских садов в России требует серьезного анализа и реформирования, чтобы обеспечить качественное образование и уход за детьми. В последние годы наблюдается нехватка мест в детских садах, что приводит к тому, что многие родители не могут устроить своих детей в учреждение. Это создает дополнительные трудности и стресс для семей, что негативно сказывается на общем уровне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«Детский сад» А. П. Чехова. В этом произведении автор описывает ситуацию, когда родители сталкиваются с трудностями при устройстве своих детей в детский сад. Главный герой, испытывая беспокойство и неуверенность, пытается найти подходящее место для своего ребенка. Чехов показывает, как важен детский сад для родителей и как он влияет на их жизнь. Этот эпизод подчеркивает, что отсутствие мест в детских садах может стать серьезной проблемой для семей, что подтверждает мой тезис о необходимости реформирования системы.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детские сады в России играют важную роль в жизни общества, но их современное состояние требует внимания и улучшения. Необходимо создать больше мест в детских садах, улучшить качество образования и условий пребывания детей. Только так мы сможем обеспечить достойное будущее для наших детей и поддержать семьи в их стремлении к гармонии и благополучию.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