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«Гроза»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Азалия Гайнанова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чем заключается смысл названия пьесы «Гроза» Александра Николаевича Островского? Почему автор выбрал именно это слово для обозначения своего произведения? Чтобы ответить на этот вопрос, необходимо разобраться, что такое «гроза» в прямом и переносном смысле, а также как это понятие связано с содержанием пьесы.</w:t>
      </w:r>
    </w:p>
    <w:p>
      <w:pPr>
        <w:pStyle w:val="paragraphStyleText"/>
      </w:pPr>
      <w:r>
        <w:rPr>
          <w:rStyle w:val="fontStyleText"/>
        </w:rPr>
        <w:t xml:space="preserve">Гроза — это природное явление, сопровождающееся громом, молнией, сильным ветром и дождём. В переносном смысле гроза может означать внезапное, разрушительное событие, потрясение, которое меняет привычный порядок вещей. Таким образом, гроза — это символ перемен, страха, очищения и разрушения старого. Я считаю, что название пьесы «Гроза» отражает не только природное явление, но и внутренние и внешние потрясения, происходящие с героями и обществом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пьесе А.Н. Островского «Гроза». В произведении гроза появляется не только как явление природы, но и как символ страха, который испытывают жители города Калинова. Например, Катерина боится грозы, потому что считает её проявлением Божьей кары за грехи. В одном из эпизодов она признаётся: «Мне страшно, когда гроза». Этот страх связан не только с природой, но и с внутренними переживаниями героини, её чувством вины и невозможностью жить по законам «темного царства».</w:t>
      </w:r>
    </w:p>
    <w:p>
      <w:pPr>
        <w:pStyle w:val="paragraphStyleText"/>
      </w:pPr>
      <w:r>
        <w:rPr>
          <w:rStyle w:val="fontStyleText"/>
        </w:rPr>
        <w:t xml:space="preserve">Гроза в пьесе становится катализатором событий: именно во время грозы Катерина решается признаться в измене мужу, а затем и покончить с собой. Таким образом, гроза символизирует неотвратимость перемен, разрушение старого уклада жизни, очищение через страдание. Она показывает, что в обществе назрел конфликт между личной свободой и общественными устоями, и этот конфликт не может быть разрешён мирным путём.</w:t>
      </w:r>
    </w:p>
    <w:p>
      <w:pPr>
        <w:pStyle w:val="paragraphStyleText"/>
      </w:pPr>
      <w:r>
        <w:rPr>
          <w:rStyle w:val="fontStyleText"/>
        </w:rPr>
        <w:t xml:space="preserve">Таким образом, название пьесы «Гроза» глубоко символично. Оно отражает не только внешние события, но и внутренние бури, переживаемые героями. Гроза — это и страх, и очищение, и разрушение, и надежда на обновление. Островский с помощью этого образа показывает, что перемены неизбежны, и только пройдя через «грозу», общество может измениться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