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человеку реализовать свою мечту в пьесе М. Горького «На дне»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Диана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Что мешает человеку реализовать свою мечту? Этот вопрос волнует многих людей, ведь мечта — это неотъемлемая часть человеческой жизни, источник вдохновения и стремлений. Однако далеко не каждый способен воплотить свои желания в реальность. Под мечтой обычно понимают заветную цель, к которой человек стремится, несмотря на трудности и препятствия. Мечта может быть связана с личным счастьем, профессиональным успехом или духовным развитием. Я считаю, что человеку мешают реализовать свою мечту не только внешние обстоятельства, но и внутренние ограничения: страх, неуверенность, отсутствие веры в себя. Это хорошо показано в пьесе М. Горького «На дне».</w:t>
      </w:r>
    </w:p>
    <w:p>
      <w:pPr>
        <w:pStyle w:val="paragraphStyleText"/>
      </w:pPr>
      <w:r>
        <w:rPr>
          <w:rStyle w:val="fontStyleText"/>
        </w:rPr>
        <w:t xml:space="preserve">Обратимся к пьесе М. Горького «На дне». В этом произведении автор показывает жизнь обитателей ночлежки — людей, оказавшихся на самом дне общества. Каждый из них мечтает о лучшей жизни, но никто не способен изменить свою судьбу. Например, Анна мечтает о здоровье и покое, но болезнь и нищета не дают ей надежды. Актер грезит о возвращении на сцену, но алкоголизм и отсутствие воли мешают ему сделать хоть один шаг к своей мечте. Лука, странник, пытается поддержать людей верой в лучшее, но его утешения оказываются лишь временным облегчением. Особенно ярко внутренние преграды проявляются в образе Сатина. Он умен и способен на глубокие размышления, но его цинизм и разочарование в жизни не позволяют ему поверить в возможность перемен. Таким образом, герои пьесы не могут реализовать свои мечты из-за сочетания тяжелых жизненных обстоятельств и собственных слабостей.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героев, можно сделать вывод, что главная причина невозможности осуществления мечты — это не только внешние условия, но и внутренние барьеры. Люди часто не верят в себя, боятся перемен, не готовы бороться за свою мечту. Пьеса М. Горького «На дне» учит нас тому, что для реализации мечты необходимы не только благоприятные обстоятельства, но и сила духа, вера в себя и готовность преодолевать трудности. Только тогда мечта может стать реальностью.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