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А.Н.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hafizov.ayaz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А.Н. Островского «Гроза» вызывает интерес и требует глубокого анализа. Название пьесы может восприниматься как метафора, отражающая внутренние конфликты героев и социальные противоречия, существующие в обществе. Гроза в данном контексте символизирует не только природное явление, но и бурю эмоций, страстей и социальных изменений, которые происходят в жизни персонажей.</w:t>
      </w:r>
    </w:p>
    <w:p>
      <w:pPr>
        <w:pStyle w:val="paragraphStyleText"/>
      </w:pPr>
      <w:r>
        <w:rPr>
          <w:rStyle w:val="fontStyleText"/>
        </w:rPr>
        <w:t xml:space="preserve">Гроза — это мощное атмосферное явление, которое может как разрушать, так и очищать. В пьесе «Гроза» это понятие можно трактовать как символ борьбы между старым и новым, между традициями и стремлением к свободе. Я считаю, что название пьесы «Гроза» подчеркивает конфликт между личными желаниями героев и общественными нормами, которые сковывают их.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 А.Н. Островского. В центре сюжета находится Катерина, молодая женщина, которая стремится к любви и свободе, но сталкивается с жестокими реалиями патриархального общества. В одном из ключевых эпизодов Катерина, полная надежд и мечтаний, осознает, что ее чувства не могут быть приняты в обществе, где царят лицемерие и угнетение. Она мечтает о счастье, но сталкивается с непреодолимыми преградами, которые символизируют «гроза» в ее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внутренние переживания Катерины отражают внешние обстоятельства. Гроза, разразившаяся в финале пьесы, становится кульминацией ее страданий и символом освобождения от оков. Таким образом, гроза в пьесе — это не только природное явление, но и метафора внутренней борьбы, которая приводит к трагическому финалу.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пьесы «Гроза» А.Н. Островского многозначно и глубоко. Оно отражает не только бурю в природе, но и бурю в душах героев, их стремление к свободе и любви, а также неизбежные последствия, которые могут возникнуть в результате этой борьбы. Гроза становится символом перемен, которые, как и в жизни, могут быть как разрушительными, так и очищающими.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