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Летние каникулы: Воспоминания о приятных моментах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авыыа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Летние каникулы — это время, когда каждый из нас может отдохнуть от учёбы, насладиться свободой и провести время с близкими. Вопрос, который возникает у многих, — как же мы проводим это драгоценное время? Летние каникулы ассоциируются с яркими моментами, приключениями и новыми впечатлениями. Я считаю, что именно в летние каникулы мы можем по-настоящему ощутить радость жизни и запомнить её самые светлые моменты.</w:t>
      </w:r>
    </w:p>
    <w:p>
      <w:pPr>
        <w:pStyle w:val="paragraphStyleText"/>
      </w:pPr>
      <w:r>
        <w:rPr>
          <w:rStyle w:val="fontStyleText"/>
        </w:rPr>
        <w:t xml:space="preserve">Обратимся к воспоминаниям о летних каникулах, которые оставили неизгладимый след в нашей памяти. Одним из самых ярких эпизодов моего детства стали поездки на дачу к бабушке. Каждое лето я с нетерпением ждал этого времени, когда можно было забыть о школьных заботах и погрузиться в атмосферу деревенской жизни. Бабушка всегда встречала меня с улыбкой и вкусными пирогами, а её сад был настоящим раем для детей. Мы с друзьями собирали ягоды, катались на велосипедах и устраивали настоящие приключения в лесу.</w:t>
      </w:r>
    </w:p>
    <w:p>
      <w:pPr>
        <w:pStyle w:val="paragraphStyleText"/>
      </w:pPr>
      <w:r>
        <w:rPr>
          <w:rStyle w:val="fontStyleText"/>
        </w:rPr>
        <w:t xml:space="preserve">Однажды, мы решили построить шалаш из веток и листьев. Это было не просто развлечение, а настоящее испытание на смекалку и командный дух. Мы работали вместе, обсуждали, как лучше укрепить конструкцию, и в итоге построили уютное укрытие, где проводили вечера, рассказывая друг другу страшные истории и мечтая о будущем. Этот эпизод стал символом нашей дружбы и беззаботного детства.</w:t>
      </w:r>
    </w:p>
    <w:p>
      <w:pPr>
        <w:pStyle w:val="paragraphStyleText"/>
      </w:pPr>
      <w:r>
        <w:rPr>
          <w:rStyle w:val="fontStyleText"/>
        </w:rPr>
        <w:t xml:space="preserve">Как этот пример доказывает мой тезис? Он показывает, что летние каникулы — это не просто время отдыха, а возможность создать воспоминания, которые будут согревать душу на протяжении всей жизни. Важно не только то, как мы проводим время, но и с кем. Друзья и близкие делают наши моменты по-настоящему ценными. Летние каникулы научили меня ценить простые радости, такие как дружба, природа и семейные традиции.</w:t>
      </w:r>
    </w:p>
    <w:p>
      <w:pPr>
        <w:pStyle w:val="paragraphStyleText"/>
      </w:pPr>
      <w:r>
        <w:rPr>
          <w:rStyle w:val="fontStyleText"/>
        </w:rPr>
        <w:t xml:space="preserve">В заключение, летние каникулы — это время, когда мы можем отдохнуть от повседневной рутины и насладиться жизнью. Я считаю, что именно в эти моменты мы находим себя, открываем новые горизонты и создаём воспоминания, которые остаются с нами навсегда. Каждое лето приносит новые впечатления и эмоции, и я надеюсь, что у каждого из нас есть свои яркие воспоминания о летних каникулах, которые будут согревать сердце в холодные зимние дни.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