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Сюжет танца «Цыганочка»: история и культурное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Евдокия Иванова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танца "Цыганочка" вызывает интерес к его сюжету и культурному значению. Что же представляет собой этот танец и почему он так популярен? Танец "Цыганочка" — это народный танец, который отражает традиции и образ жизни цыганского народа. Он характеризуется яркими движениями, экспрессией и эмоциональностью, что делает его запоминающимся и выразительным. Я считаю, что танец "Цыганочка" не только развлекает зрителей, но и служит важным средством сохранения и передачи культурного наследия цыган.</w:t>
      </w:r>
    </w:p>
    <w:p>
      <w:pPr>
        <w:pStyle w:val="paragraphStyleText"/>
      </w:pPr>
      <w:r>
        <w:rPr>
          <w:rStyle w:val="fontStyleText"/>
        </w:rPr>
        <w:t xml:space="preserve">Обратимся к истории танца "Цыганочка". Этот танец возник в среде цыганских общин и со временем стал популярным в русской народной культуре. В танце отражается сюжет, связанный с жизнью цыган: их свободой, страстью и стремлением к радости. Танец включает в себя характерные движения, такие как энергичные повороты, быстрые шаги и выразительные жесты рук, которые передают настроение и характер исполнителей. Например, в одном из эпизодов танца исполнительница демонстрирует игривость и кокетство, что символизирует женскую привлекательность и обаяние.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доказывает, что танец "Цыганочка" является не просто развлекательным номером, а отражением культурных особенностей и традиций цыганского народа. Через движения и эмоции танца передается история, которая помогает зрителям лучше понять и почувствовать дух цыганской культуры. Таким образом, танец служит мостом между прошлым и настоящим, сохраняя уникальность и самобытность народа.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танец "Цыганочка" имеет глубокое культурное значение и богатую историю. Он не только радует зрителей своей красотой и энергией, но и выполняет важную функцию сохранения традиций и передачи культурного опыта. Я считаю, что изучение и популяризация таких народных танцев способствует укреплению культурной идентичности и взаимопонимания между народами.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