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Ценность достойных людей в обществе: миф и реальность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Даня Пойда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Ценность достойных людей в обществе — это тема, которая вызывает множество споров и размышлений. Что же значит быть достойным человеком? Какова роль таких людей в жизни общества? Эти вопросы важны для понимания того, как формируется моральный облик общества и какие ценности в нем преобладают. Под достойным человеком обычно понимают личность, обладающую высокими моральными качествами, честностью, справедливостью и готовностью к самопожертвованию ради общего блага. Я считаю, что достойные люди играют ключевую роль в развитии общества, несмотря на то, что их ценность порой оказывается недооцененной или даже подвергается сомнению.</w:t>
      </w:r>
    </w:p>
    <w:p>
      <w:pPr>
        <w:pStyle w:val="paragraphStyleText"/>
      </w:pPr>
      <w:r>
        <w:rPr>
          <w:rStyle w:val="fontStyleText"/>
        </w:rPr>
        <w:t xml:space="preserve">Обратимся к роману Ф.М. Достоевского «Преступление и наказание». Главный герой, Родион Раскольников, сталкивается с внутренним конфликтом, пытаясь оправдать свои действия и понять, что такое мораль и достоинство. В процессе повествования он встречает Соню Мармеладову — девушку, которая, несмотря на тяжелую судьбу, сохраняет чистоту души и высокие нравственные принципы. Соня становится для Раскольникова символом истинной человеческой ценности и нравственного ориентирования.</w:t>
      </w:r>
    </w:p>
    <w:p>
      <w:pPr>
        <w:pStyle w:val="paragraphStyleText"/>
      </w:pPr>
      <w:r>
        <w:rPr>
          <w:rStyle w:val="fontStyleText"/>
        </w:rPr>
        <w:t xml:space="preserve">Соня Мармеладова — пример достойного человека, чья жизнь наполнена страданиями, но при этом она не теряет веры в добро и справедливость. Ее поступки и отношение к окружающим показывают, что настоящая ценность человека заключается не в социальном статусе или материальном положении, а в духовных качествах и способности к состраданию. Этот пример доказывает, что достойные люди являются опорой общества, вдохновляя других на изменения и поддерживая моральный фундамент.</w:t>
      </w:r>
    </w:p>
    <w:p>
      <w:pPr>
        <w:pStyle w:val="paragraphStyleText"/>
      </w:pPr>
      <w:r>
        <w:rPr>
          <w:rStyle w:val="fontStyleText"/>
        </w:rPr>
        <w:t xml:space="preserve">Таким образом, ценность достойных людей в обществе — это не миф, а реальность, подтвержденная литературой и жизненным опытом. Они служат примером для подражания и помогают обществу сохранять нравственные ориентиры, несмотря на трудности и испытания. Важно помнить и ценить таких людей, ведь именно они формируют основу здорового и справедливого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