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в поэзии: вечная тема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Асмыкович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это одно из самых глубоких и многогранных чувств, которое на протяжении веков вдохновляло поэтов и писателей. Вопрос о том, почему любовь занимает такое важное место в поэзии, можно рассмотреть с разных сторон. Давайте обратим внимание на то, что такое любовь в контексте поэзии и почему она является вечной темой.</w:t>
      </w:r>
    </w:p>
    <w:p>
      <w:pPr>
        <w:pStyle w:val="paragraphStyleText"/>
      </w:pPr>
      <w:r>
        <w:rPr>
          <w:rStyle w:val="fontStyleText"/>
        </w:rPr>
        <w:t xml:space="preserve">Любовь — это сложное эмоциональное состояние, которое включает в себя привязанность, страсть, нежность и заботу. Она может быть как радостной, так и болезненной, и именно это разнообразие эмоций делает её идеальным объектом для художественного выражения. Поэты, используя различные образы и метафоры, стремятся передать свои чувства и переживания, связанные с любовью. Я считаю, что любовь в поэзии — это не только личное переживание, но и универсальная тема, которая затрагивает каждого из нас.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Александра Блока, который в своих стихах мастерски передает всю гамму чувств, связанных с любовью. В его произведении «Незнакомка» поэт описывает таинственную и недосягаемую любовь, которая вызывает у него как восхищение, так и страдание. Блок создает образ незнакомки, который символизирует недоступность и идеализацию любви. В этом стихотворении любовь представляется как нечто мистическое, что невозможно полностью понять или овладеть.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Блок показывает, как любовь может быть источником вдохновения, но одновременно и страдания. Это подтверждает мой тезис о том, что любовь в поэзии — это вечная тема, которая затрагивает самые глубокие аспекты человеческой жизни. Поэт передает свои переживания, и читатель может увидеть в них отражение своих собственных чувств.</w:t>
      </w:r>
    </w:p>
    <w:p>
      <w:pPr>
        <w:pStyle w:val="paragraphStyleText"/>
      </w:pPr>
      <w:r>
        <w:rPr>
          <w:rStyle w:val="fontStyleText"/>
        </w:rPr>
        <w:t xml:space="preserve">В заключение, любовь в поэзии — это не просто тема, а целый мир эмоций и переживаний, который поэты стремятся передать через свои произведения. Она остается актуальной и вечной, потому что касается каждого из нас. Мы все испытываем любовь, и именно поэтому она будет всегда находить свое место в поэзии.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