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Веселое время в аквапарке Мореон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Подкорытова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Аквапарк Мореон — это место, где каждый может найти для себя что-то интересное и увлекательное. Но что же делает это место таким привлекательным для посетителей? Давайте рассмотрим, что такое аквапарк и какие эмоции он вызывает у людей. Аквапарк — это не просто комплекс водных аттракционов, это целый мир развлечений, где можно забыть о повседневных заботах и насладиться атмосферой радости и веселья. Я считаю, что аквапарк Мореон — это идеальное место для отдыха и развлечений, где каждый может почувствовать себя счастливым и свободным.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аквапарка Мореон. Это заведение предлагает множество водных горок, бассейнов и зон для отдыха. Например, одна из самых популярных горок — «Космический спуск», где посетители могут испытать настоящий адреналин, скатываясь с высоты. Также в аквапарке есть волновой бассейн, где можно плавать и наслаждаться искусственными волнами, создающими атмосферу пляжа. В Мореоне предусмотрены зоны для детей, где они могут безопасно играть и развлекаться под присмотром родителей.</w:t>
      </w:r>
    </w:p>
    <w:p>
      <w:pPr>
        <w:pStyle w:val="paragraphStyleText"/>
      </w:pPr>
      <w:r>
        <w:rPr>
          <w:rStyle w:val="fontStyleText"/>
        </w:rPr>
        <w:t xml:space="preserve">Микровывод: аквапарк Мореон — это не только место для активного отдыха, но и пространство, где можно провести время с семьей и друзьями. Например, в один из визитов я наблюдал, как группа детей радостно кричит, спускаясь с горки, а их родители с улыбками на лицах снимают это на видео. Этот эпизод показывает, как аквапарк объединяет людей, даря им радость и положительные эмоции. Взаимодействие между родителями и детьми, смех и веселье — все это создает уникальную атмосферу, которая запоминается надолго.</w:t>
      </w:r>
    </w:p>
    <w:p>
      <w:pPr>
        <w:pStyle w:val="paragraphStyleText"/>
      </w:pPr>
      <w:r>
        <w:rPr>
          <w:rStyle w:val="fontStyleText"/>
        </w:rPr>
        <w:t xml:space="preserve">В заключение, аквапарк Мореон — это место, где каждый может найти радость и веселье. Я считаю, что такие места необходимы для нашего общества, так как они помогают людям отвлечься от повседневной рутины и насладиться жизнью. В аквапарке Мореон каждый найдет что-то для себя, и это делает его поистине уникальным местом для отдыха.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