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Значение переработки растений и древесины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вопрос рационального использования природных ресурсов становится все более актуальным. Особенно важным является переработка растений и древесины, которая играет значительную роль в экономике и экологии. Что же подразумевается под переработкой растений и древесины? Это комплекс технологических процессов, направленных на получение различных материалов и продуктов из растительного сырья, включая древесину, что способствует сохранению природных ресурсов и уменьшению загрязнения окружающей среды. Я считаю, что переработка растений и древесины является ключевым элементом устойчивого развития общества, позволяющим эффективно использовать природные богатства и снижать негативное воздействие на природу. Обратимся к произведению "Война и мир" Л.Н. Толстого, где автор описывает жизнь русского общества в период исторических перемен. В одном из эпизодов Толстой уделяет внимание сельскому хозяйству и жизни крестьян, которые тесно связаны с природой и ее дарами. Герои произведения показывают уважение к земле и умение использовать ее ресурсы с умом, что отражает важность бережного отношения к природе. Этот пример доказывает, что даже в прошлом люди понимали значимость рационального использования растительных ресурсов, что актуально и в наше время. Таким образом, переработка растений и древесины не только способствует экономическому развитию, но и помогает сохранить экологическое равновесие. Важно продолжать развивать технологии переработки и повышать экологическую культуру общества, чтобы обеспечить устойчивое будущее для следующих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