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и предательство в повести Н. В. Гоголя «Тарас Бульба»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Аксенова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и предательство — это две стороны одной медали, которые часто пересекаются в жизни человека. Эти чувства могут как возвышать, так и разрушать, и именно в этом контексте мы можем рассмотреть повесть Н. В. Гоголя «Тарас Бульба». Вопрос о том, как любовь может привести к предательству, становится особенно актуальным в свете событий, происходящих в произведении.</w:t>
      </w:r>
    </w:p>
    <w:p>
      <w:pPr>
        <w:pStyle w:val="paragraphStyleText"/>
      </w:pPr>
      <w:r>
        <w:rPr>
          <w:rStyle w:val="fontStyleText"/>
        </w:rPr>
        <w:t xml:space="preserve">Любовь в данном контексте можно охарактеризовать как сильное чувство привязанности и преданности, которое может проявляться как к родным, так и к идеалам. В «Тарасе Бульбе» любовь проявляется в отношениях между героями, особенно в любви Андрия к польской девушке, что становится причиной его предательства. Я считаю, что именно эта любовь, которая должна была бы быть источником силы и поддержки, становится причиной трагедии и разрыва между отцом и сыном.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 повести, когда Андрий, влюбленный в польскую девушку, решает предать своего отца и казаков. Он выбирает любовь к женщине, которая представляет врага, вместо преданности своему народу и семье. Этот момент является поворотным в сюжете, так как он показывает, как сильные чувства могут затмить разум и привести к разрушительным последствиям.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Андрия, можно заметить, что его любовь становится не только причиной предательства, но и символом внутреннего конфликта. Он разрывается между долгом перед отцом и любовью к девушке, что в конечном итоге приводит к его трагической судьбе. Это подтверждает мой тезис о том, что любовь, если она не основана на взаимопонимании и уважении к своим корням, может привести к предательству и разрушению.</w:t>
      </w:r>
    </w:p>
    <w:p>
      <w:pPr>
        <w:pStyle w:val="paragraphStyleText"/>
      </w:pPr>
      <w:r>
        <w:rPr>
          <w:rStyle w:val="fontStyleText"/>
        </w:rPr>
        <w:t xml:space="preserve">В заключение, повесть Н. В. Гоголя «Тарас Бульба» ярко иллюстрирует, как любовь и предательство могут переплетаться в жизни человека. Любовь Андрия к польской девушке становится причиной его предательства, что в конечном итоге приводит к трагическим последствиям для него и его семьи. Таким образом, Гоголь показывает, что истинная любовь должна быть основана на уважении к своим корням и народу, иначе она может стать источником разрушения.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