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Честь и следование лучшему в произведениях Шолохова и Горького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 Егорова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чести и следования лучшему является одной из ключевых в русской литературе, отражая внутренние моральные и этические поиски человека. Что же такое честь и почему она так важна для личности? Честь можно определить как совокупность моральных принципов, которые человек ставит выше всего, стремясь к справедливости и добру. Я считаю, что в произведениях Шолохова и Горького тема чести раскрывается через судьбы героев, которые, несмотря на трудности, выбирают путь достоинства и следования лучшему.</w:t>
      </w:r>
    </w:p>
    <w:p>
      <w:pPr>
        <w:pStyle w:val="paragraphStyleText"/>
      </w:pPr>
      <w:r>
        <w:rPr>
          <w:rStyle w:val="fontStyleText"/>
        </w:rPr>
        <w:t xml:space="preserve">Обратимся к роману Михаила Александровича Шолохова «Тихий Дон». Главный герой, Григорий Мелехов, проходит через множество испытаний, связанных с войной, революцией и личными драмами. В одном из эпизодов Григорий, несмотря на давление и опасность, не изменяет своим убеждениям и моральным принципам, что проявляется в его стремлении защитить близких и сохранить человеческое достоинство. Этот пример показывает, что честь для героя — не пустое слово, а жизненный ориентир, который помогает ему оставаться человеком в сложных обстоятельствах.</w:t>
      </w:r>
    </w:p>
    <w:p>
      <w:pPr>
        <w:pStyle w:val="paragraphStyleText"/>
      </w:pPr>
      <w:r>
        <w:rPr>
          <w:rStyle w:val="fontStyleText"/>
        </w:rPr>
        <w:t xml:space="preserve">Перейдем к произведению Максима Горького «Мать». Главная героиня, Пелагея Власова, проходит путь от простой женщины до активной участницы революционного движения. Ее честь проявляется в верности идеалам справедливости и стремлении к лучшему будущему для своих детей и общества. В одном из ключевых моментов Пелагея не боится открыто выступить против несправедливости, что свидетельствует о ее внутренней силе и моральной стойкости. Этот эпизод доказывает, что честь связана с готовностью бороться за правду и не отступать перед трудностями.</w:t>
      </w:r>
    </w:p>
    <w:p>
      <w:pPr>
        <w:pStyle w:val="paragraphStyleText"/>
      </w:pPr>
      <w:r>
        <w:rPr>
          <w:rStyle w:val="fontStyleText"/>
        </w:rPr>
        <w:t xml:space="preserve">Таким образом, в произведениях Шолохова и Горького честь предстает как важнейшее качество личности, которое проявляется в следовании лучшему, несмотря на жизненные испытания. Герои этих произведений показывают, что истинная честь — это не только соблюдение внешних норм, но и внутреннее стремление к справедливости и добру, что делает человека по-настоящему великим.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