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видел Мцыри за три дня на свободе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геля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свободы и стремления к ней всегда волновала человечество. Вопрос о том, что именно видел и почувствовал Мцыри за три дня на свободе, заставляет задуматься о значении свободы для человека. Свобода — это возможность действовать по своей воле, быть хозяином своей судьбы, ощущать связь с природой и самим собой. Я считаю, что три дня на свободе для Мцыри стали временем глубокого осознания своей сущности и ценности жизни, несмотря на кратковременность этого периода.</w:t>
      </w:r>
    </w:p>
    <w:p>
      <w:pPr>
        <w:pStyle w:val="paragraphStyleText"/>
      </w:pPr>
      <w:r>
        <w:rPr>
          <w:rStyle w:val="fontStyleText"/>
        </w:rPr>
        <w:t xml:space="preserve">Обратимся к поэме Михаила Юрьевича Лермонтова «Мцыри». Главный герой — молодой монах, который был пленён и насильно удерживался в монастыре. Однажды он сбегает и проводит три дня на воле. В эти дни он бежит по горам, наслаждается красотой природы, встречается с дикими животными и пытается найти свой путь к свободе и родине.</w:t>
      </w:r>
    </w:p>
    <w:p>
      <w:pPr>
        <w:pStyle w:val="paragraphStyleText"/>
      </w:pPr>
      <w:r>
        <w:rPr>
          <w:rStyle w:val="fontStyleText"/>
        </w:rPr>
        <w:t xml:space="preserve">В одном из эпизодов Мцыри описывает, как он бежал по горам, чувствуя свежий воздух и свободу движения. Он встречает барса, с которым вступает в борьбу, что символизирует его внутреннюю борьбу за свободу и жизнь. Этот момент показывает, что для Мцыри свобода — это не только физическое состояние, но и духовное испытание, борьба за право быть собой.</w:t>
      </w:r>
    </w:p>
    <w:p>
      <w:pPr>
        <w:pStyle w:val="paragraphStyleText"/>
      </w:pPr>
      <w:r>
        <w:rPr>
          <w:rStyle w:val="fontStyleText"/>
        </w:rPr>
        <w:t xml:space="preserve">Таким образом, три дня на свободе для Мцыри стали временем, когда он смог почувствовать всю полноту жизни, красоту природы и силу духа. Этот опыт подтверждает моё мнение о том, что свобода — это ценность, ради которой стоит бороться, даже если она даётся лишь на короткое время.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Мцыри за три дня на свободе увидел не только окружающий мир, но и себя настоящего. Его стремление к свободе и связь с природой показывают, насколько важна свобода для человеческой души и как она наполняет жизнь смыслом.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