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картины Арт ван дер Нера «Вид реки зимой»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Арина Серебренникова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Картина Арта ван дер Нера «Вид реки зимой» вызывает множество вопросов о том, как художник передает атмосферу зимнего пейзажа и какие чувства он стремится вызвать у зрителя. Что именно делает эту работу особенной и почему она привлекает внимание? Чтобы ответить на эти вопросы, важно понять, что такое зимний пейзаж в искусстве и как он отражает настроение и состояние природы в холодное время года. Зимний пейзаж — это изображение природы в период зимы, когда все покрыто снегом и ледяной коркой, что создает особую атмосферу тишины, покоя и иногда даже меланхолии. Я считаю, что картина «Вид реки зимой» передает не только красоту зимней природы, но и глубокое чувство умиротворения и задумчивости, которое испытывает человек, наблюдая за этим пейзажем. Обратимся к описанию самой картины. На полотне изображена река, покрытая льдом, вокруг которой раскинулись заснеженные деревья и кустарники. Небо затянуто серыми облаками, создавая ощущение холодного и пасмурного дня. Вдали виднеются силуэты домов, что придает сцене ощущение уюта и спокойствия. Главный герой картины — сама природа, которая предстает перед зрителем в своем зимнем облике. Художник мастерски передает текстуру снега и льда, а также игру света и тени, что делает пейзаж живым и реалистичным. Этот эпизод доказывает мой тезис о том, что картина вызывает чувство умиротворения и задумчивости. Зимняя природа, изображенная ван дер Нером, словно приглашает зрителя остановиться, задуматься о красоте и хрупкости мира вокруг нас. В заключение можно сказать, что «Вид реки зимой» — это не просто изображение зимнего пейзажа, а произведение, которое передает глубокие эмоции и настроение, заставляя зрителя почувствовать связь с природой и задуматься о ее красоте и спокойствии. Картина напоминает нам о том, как важно ценить моменты тишины и покоя в нашей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