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Мечты и стремления Мцыри в поэме М. Ю. Лермонтова «Мцыри»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Kate.2011.10.10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мечты и стремлений является одной из центральных в поэме Михаила Юрьевича Лермонтова «Мцыри». Что же такое мечты и стремления для человека? Это внутренний порыв к свободе, к самореализации, к достижению идеала, который вдохновляет и придает смысл жизни. Мечты — это не просто фантазии, а глубокие желания, которые формируют жизненный путь личности. Я считаю, что в поэме «Мцыри» мечты и стремления главного героя отражают его борьбу за свободу и возвращение к родной земле, что является символом его внутреннего освобождения и духовного возрождения. Обратимся к поэме «Мцыри» Михаила Юрьевича Лермонтова. Главный герой — молодой монах, пленник в монастыре, который всю жизнь мечтает о свободе и возвращении на родину. В одном из ключевых эпизодов поэмы Мцыри решается на побег из монастыря, чтобы испытать жизнь и встретиться с природой и родными местами. Его стремление к свободе настолько сильно, что он готов рискнуть жизнью, преодолевая трудности и опасности. Этот эпизод показывает, что мечты Мцыри не пусты, а наполнены глубоким смыслом и силой духа. Его борьба с природой и самим собой символизирует внутренний конфликт между ограничениями и желанием быть свободным. Таким образом, пример Мцыри доказывает, что мечты и стремления могут стать движущей силой человека, способной преодолеть любые преграды. В заключение можно сказать, что поэма «Мцыри» ярко иллюстрирует важность мечтаний и стремлений в жизни человека. Они не только придают смысл существованию, но и помогают преодолевать трудности, искать свое место в мире и оставаться верным своим идеалам. Мцыри — это символ вечного стремления к свободе и самопознанию, что делает его образ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