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Exploring Belarus: A Comprehensive Overview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Яковенко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исследования Беларуси вызывает интерес у многих, кто хочет узнать больше о культуре, истории и современном состоянии этой страны. Что же представляет собой Беларусь сегодня? Это вопрос, который требует всестороннего рассмотрения. Беларусь — это государство с богатой историей, уникальной культурой и важным геополитическим положением в Восточной Европе. Понимание этих аспектов помогает глубже осознать значимость страны на мировой арене. Я считаю, что изучение Беларуси позволяет не только познакомиться с её историческим наследием, но и понять современные вызовы и перспективы развития.</w:t>
      </w:r>
    </w:p>
    <w:p>
      <w:pPr>
        <w:pStyle w:val="paragraphStyleText"/>
      </w:pPr>
      <w:r>
        <w:rPr>
          <w:rStyle w:val="fontStyleText"/>
        </w:rPr>
        <w:t xml:space="preserve">Обратимся к книге "Беларусь: история и современность" А. И. Иванова, где подробно описывается исторический путь страны. В одном из эпизодов автор рассказывает о периоде Великого княжества Литовского, когда территория современной Беларуси была важным центром культуры и политики. Этот период характеризуется развитием письменности, архитектуры и укреплением национального самосознания. Герои того времени, правители и деятели культуры, проявляли мудрость и стремление к развитию, что способствовало формированию уникальной идентичности белорусского народа.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историческое наследие Беларуси играет ключевую роль в формировании её современного облика. Понимание прошлого помогает осознать ценности и традиции, которые сохраняются и развиваются в настоящем. Таким образом, изучение истории страны способствует более глубокому восприятию её культуры и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исследование Беларуси — это путь к познанию её богатого исторического и культурного наследия, а также пониманию современных реалий. Это позволяет не только расширить кругозор, но и укрепить уважение к многообразию мира. Беларусь, с её уникальной историей и культурой, заслуживает внимания и изучения, что подтверждает важность комплексного подхода к её исследованию.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