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Могут ли люди быть друзьями, если они не сходятся во взглядах?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Gleb.sysoe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могут ли люди быть друзьями, если они не сходятся во взглядах, является актуальным и многогранным. Дружба традиционно воспринимается как близкие отношения, основанные на взаимопонимании и общих интересах. Однако, что происходит, когда взгляды и убеждения друзей различаются? Можно ли сохранить дружбу в таких условиях? Дружба — это особое социальное явление, которое предполагает доверие, уважение и поддержку, несмотря на возможные разногласия. Я считаю, что люди могут быть настоящими друзьями, даже если их взгляды не совпадают, при условии взаимного уважения и готовности принимать различия. Обратимся к роману Ф.М. Достоевского «Преступление и наказание», где отношения между героями показывают сложность дружбы на фоне разногласий. В произведении особое внимание уделено отношениям между Раскольниковым и Разумихиным. Несмотря на то, что их мировоззрения и жизненные позиции отличаются, Разумихин проявляет искреннюю заботу и поддержку к Раскольникову. Он не осуждает его за внутренние противоречия и поступки, а старается помочь и понять. Этот эпизод демонстрирует, что дружба может существовать и развиваться, даже если взгляды друзей не совпадают. Взаимное уважение и готовность принимать другого человека таким, какой он есть, становятся основой крепких отношений. Таким образом, пример из «Преступления и наказания» подтверждает мою мысль о том, что дружба не обязательно требует полного совпадения взглядов. Главное — это уважение, поддержка и искренность. В заключение можно сказать, что дружба — это не только совпадение интересов и убеждений, но и способность принимать различия, поддерживать друг друга в трудные моменты. Люди могут быть настоящими друзьями, несмотря на разногласия во взглядах, если они ценят и уважают друг друга.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