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Мотивы поступления на службу в органы ФСБ России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денис данковцев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мотивации поступления на службу в органы ФСБ России вызывает интерес и требует глубокого осмысления. Почему молодые люди выбирают именно эту профессию, связанную с ответственностью, риском и преданностью Родине? Мотивы могут быть разными, но в основе всегда лежит желание служить своей стране и защищать её интересы. Понятие мотивации в данном контексте можно определить как совокупность внутренних побуждений, которые направляют человека на выбор определённого жизненного пути и профессиональной деятельности. Я считаю, что главными мотивами поступления на службу в ФСБ являются патриотизм, стремление к стабильности и желание реализовать свои способности в интересах государства. Обратимся к произведению "Служу России" В. П. Иванова, в котором автор рассказывает о судьбах молодых людей, выбравших службу в ФСБ. В одном из эпизодов главный герой, молодой офицер, объясняет свой выбор тем, что хочет защищать Родину от внутренних и внешних угроз, ощущая при этом гордость и ответственность за свою страну. Этот эпизод показывает, что патриотизм и чувство долга являются важными мотивами для поступления на службу. Кроме того, герой отмечает, что служба в ФСБ даёт ему возможность профессионального роста и стабильности, что также является значимым фактором. Таким образом, пример из произведения подтверждает тезис о том, что мотивация к службе в ФСБ складывается из сочетания патриотических чувств и прагматичных соображений. В заключение можно сказать, что выбор службы в органах ФСБ России обусловлен сложным комплексом мотивов, среди которых доминируют патриотизм, стремление к стабильности и желание реализовать свои способности на благо Родины. Понимание этих мотивов помогает лучше осознать значимость и ответственность этой профессии для общества и государства.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