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Почему я выбрала профессию педагога начальных классов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Екатерина Филякина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2026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Почему я выбрала профессию педагога начальных классов? Этот вопрос часто звучит в моей жизни, и я считаю важным объяснить свое решение. Профессия педагога — это не просто работа, это призвание, требующее терпения, любви к детям и стремления помочь им раскрыть свои способности. Педагог начальных классов — это первый наставник для ребенка в школе, от которого зависит, как он воспримет учебу и окружающий мир.</w:t>
      </w:r>
    </w:p>
    <w:p>
      <w:pPr>
        <w:pStyle w:val="paragraphStyleText"/>
      </w:pPr>
      <w:r>
        <w:rPr>
          <w:rStyle w:val="fontStyleText"/>
        </w:rPr>
        <w:t xml:space="preserve">Педагогика — это наука и искусство воспитания и обучения детей. Она требует глубоких знаний, умения находить подход к каждому ребенку, создавать атмосферу доверия и поддержки. Я считаю, что именно в начальной школе закладываются основы знаний и формируются личностные качества, поэтому роль учителя здесь особенно важна.</w:t>
      </w:r>
    </w:p>
    <w:p>
      <w:pPr>
        <w:pStyle w:val="paragraphStyleText"/>
      </w:pPr>
      <w:r>
        <w:rPr>
          <w:rStyle w:val="fontStyleText"/>
        </w:rPr>
        <w:t xml:space="preserve">Я считаю, что выбор профессии педагога начальных классов — это осознанный шаг, продиктованный желанием помочь детям адаптироваться в школьной жизни и развиваться гармонично.</w:t>
      </w:r>
    </w:p>
    <w:p>
      <w:pPr>
        <w:pStyle w:val="paragraphStyleText"/>
      </w:pPr>
      <w:r>
        <w:rPr>
          <w:rStyle w:val="fontStyleText"/>
        </w:rPr>
        <w:t xml:space="preserve">Обратимся к произведению Л. Н. Толстого "Детство". В этом произведении автор описывает мир ребенка, его переживания и первые шаги в познании жизни. Главный герой, мальчик Николенька, учится понимать окружающий мир и себя самого. Толстой показывает, как важна поддержка взрослых в этот период жизни ребенка.</w:t>
      </w:r>
    </w:p>
    <w:p>
      <w:pPr>
        <w:pStyle w:val="paragraphStyleText"/>
      </w:pPr>
      <w:r>
        <w:rPr>
          <w:rStyle w:val="fontStyleText"/>
        </w:rPr>
        <w:t xml:space="preserve">В одном из эпизодов Николенька испытывает трудности в общении и учебе, но благодаря вниманию и заботе взрослых он постепенно преодолевает свои страхи и сомнения. Этот пример доказывает, что педагог, особенно в начальных классах, играет ключевую роль в формировании личности ребенка, помогая ему раскрыть свои возможности и поверить в себя.</w:t>
      </w:r>
    </w:p>
    <w:p>
      <w:pPr>
        <w:pStyle w:val="paragraphStyleText"/>
      </w:pPr>
      <w:r>
        <w:rPr>
          <w:rStyle w:val="fontStyleText"/>
        </w:rPr>
        <w:t xml:space="preserve">Таким образом, профессия педагога начальных классов — это не просто передача знаний, а создание условий для всестороннего развития ребенка. Я выбрала эту профессию, потому что хочу быть тем человеком, который поддержит и направит детей на их жизненном пути, поможет им стать уверенными и успешными личностями.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