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Роль человека в прогрессе: анализ высказывания А.А. Вознесенского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Дарина Ворожейкина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Роль человека в прогрессе — тема, которая вызывает множество размышлений и споров. Что же значит прогресс и какую роль в нем играет человек? Прогресс обычно понимается как движение вперед, развитие науки, техники, общества и культуры. Это процесс, который ведет к улучшению условий жизни и расширению возможностей человека. Я считаю, что человек является главным двигателем прогресса, поскольку именно его стремления, идеи и действия формируют путь развития цивилизации.</w:t>
      </w:r>
    </w:p>
    <w:p>
      <w:pPr>
        <w:pStyle w:val="paragraphStyleText"/>
      </w:pPr>
      <w:r>
        <w:rPr>
          <w:rStyle w:val="fontStyleText"/>
        </w:rPr>
        <w:t xml:space="preserve">Обратимся к высказыванию А.А. Вознесенского, который подчеркивал важность человеческого фактора в прогрессе. Поэт говорил о том, что прогресс невозможен без активного участия личности, без ее стремления к новым знаниям и открытиям. В его творчестве часто звучит мысль о том, что именно человек, его воля и творчество определяют направление развития общества.</w:t>
      </w:r>
    </w:p>
    <w:p>
      <w:pPr>
        <w:pStyle w:val="paragraphStyleText"/>
      </w:pPr>
      <w:r>
        <w:rPr>
          <w:rStyle w:val="fontStyleText"/>
        </w:rPr>
        <w:t xml:space="preserve">В одном из своих стихотворений Вознесенский описывает образ человека, который не боится идти вперед, преодолевая трудности и сомнения. Этот герой символизирует силу духа и стремление к совершенству, которые являются движущей силой прогресса. Его действия показывают, что без инициативы и ответственности каждого отдельного человека невозможно добиться значимых изменений.</w:t>
      </w:r>
    </w:p>
    <w:p>
      <w:pPr>
        <w:pStyle w:val="paragraphStyleText"/>
      </w:pPr>
      <w:r>
        <w:rPr>
          <w:rStyle w:val="fontStyleText"/>
        </w:rPr>
        <w:t xml:space="preserve">Таким образом, пример из творчества А.А. Вознесенского доказывает, что роль человека в прогрессе не ограничивается пассивным наблюдением за изменениями. Напротив, именно активное участие личности, ее стремление к развитию и самосовершенствованию являются ключевыми факторами, определяющими ход истории.</w:t>
      </w:r>
    </w:p>
    <w:p>
      <w:pPr>
        <w:pStyle w:val="paragraphStyleText"/>
      </w:pPr>
      <w:r>
        <w:rPr>
          <w:rStyle w:val="fontStyleText"/>
        </w:rPr>
        <w:t xml:space="preserve">В заключение можно сказать, что прогресс — это не абстрактный процесс, а результат усилий конкретных людей. Роль человека в этом процессе огромна и многогранна: он не только создает новые технологии и идеи, но и формирует моральные и культурные ценности, которые направляют развитие общества. Поэтому важно помнить, что прогресс зависит от каждого из нас и нашего отношения к миру.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