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Творческий путь и влияние Монеточки на современную русскую музыку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Софико Каширина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Творческий путь и влияние Монеточки на современную русскую музыку — тема, которая вызывает интерес у многих любителей музыки и культурных исследований. Кто такая Монеточка и почему её творчество стало значимым явлением в музыкальной среде? Монеточка — это сценический псевдоним Елизаветы Гырдымовой, молодой российской певицы и автора песен, которая сумела привлечь внимание широкой аудитории благодаря своему уникальному стилю и искренним текстам. Творческий путь — это процесс развития и становления артиста, включающий в себя поиск собственного голоса и формирование музыкальной идентичности. Я считаю, что Монеточка оказала заметное влияние на современную русскую музыку, привнеся в неё свежесть, новаторство и особую эмоциональную глубину. Обратимся к творчеству Монеточки, чтобы проанализировать её вклад. В её песнях, таких как «Каждый раз» и «Нимфоманка», прослеживается сочетание иронии, лёгкости и серьёзных тем, что делает её музыку доступной и одновременно глубокой. Например, в песне «Каждый раз» она рассказывает о сложностях взросления и поисках себя, используя простые, но выразительные образы. Это отражает её умение говорить на языке молодого поколения, что способствует формированию новой музыкальной культуры. Анализируя творчество Монеточки, можно увидеть, как её искренность и оригинальность вдохновляют других музыкантов и слушателей, расширяя границы жанров и тем. Таким образом, творчество Монеточки не только отражает современную реальность, но и влияет на развитие русской музыки, делая её более разнообразной и эмоционально насыщенной. В заключение можно сказать, что творческий путь Монеточки — это пример того, как молодой артист может изменить музыкальный ландшафт страны, привнеся в него новые идеи и чувства. Её влияние на современную русскую музыку подтверждает важность индивидуальности и искренности в искусстве.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